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F6" w:rsidRDefault="005A30F6" w:rsidP="005A30F6">
      <w:pPr>
        <w:widowControl w:val="0"/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OKULUN TARİHÇESİ</w:t>
      </w:r>
    </w:p>
    <w:p w:rsidR="005A30F6" w:rsidRDefault="005A30F6" w:rsidP="005A30F6">
      <w:pPr>
        <w:widowControl w:val="0"/>
        <w:rPr>
          <w:rFonts w:ascii="Comic Sans MS" w:hAnsi="Comic Sans MS"/>
        </w:rPr>
      </w:pPr>
      <w:r>
        <w:tab/>
      </w:r>
      <w:r>
        <w:rPr>
          <w:rFonts w:ascii="Comic Sans MS" w:hAnsi="Comic Sans MS"/>
        </w:rPr>
        <w:t xml:space="preserve">Okulumuz 1944-1945 öğretim yılında eğitim-öğretime başladı. Okul </w:t>
      </w:r>
      <w:proofErr w:type="spellStart"/>
      <w:r>
        <w:rPr>
          <w:rFonts w:ascii="Comic Sans MS" w:hAnsi="Comic Sans MS"/>
        </w:rPr>
        <w:t>Orçan</w:t>
      </w:r>
      <w:proofErr w:type="spellEnd"/>
      <w:r>
        <w:rPr>
          <w:rFonts w:ascii="Comic Sans MS" w:hAnsi="Comic Sans MS"/>
        </w:rPr>
        <w:t xml:space="preserve"> Pınarı İlkokulu olarak eğitim öğretime okul binası olmadığından köy evlerinde 10 yıl eğitim-öğretim verdi. 1954-1955 eğitim-öğretim yılında 3 sınıf 1 lojmandan oluşan bina yapıldı ve eğitim-öğretime başlandı. 1960 yılında köyün ismi ile beraber okulun adı da değiştirilerek </w:t>
      </w:r>
      <w:proofErr w:type="spellStart"/>
      <w:r>
        <w:rPr>
          <w:rFonts w:ascii="Comic Sans MS" w:hAnsi="Comic Sans MS"/>
        </w:rPr>
        <w:t>Yeşilyöre</w:t>
      </w:r>
      <w:proofErr w:type="spellEnd"/>
      <w:r>
        <w:rPr>
          <w:rFonts w:ascii="Comic Sans MS" w:hAnsi="Comic Sans MS"/>
        </w:rPr>
        <w:t xml:space="preserve"> İlkokulu oldu.</w:t>
      </w:r>
    </w:p>
    <w:p w:rsidR="005A30F6" w:rsidRDefault="005A30F6" w:rsidP="005A30F6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Yeşilyöre</w:t>
      </w:r>
      <w:proofErr w:type="spellEnd"/>
      <w:r>
        <w:rPr>
          <w:rFonts w:ascii="Comic Sans MS" w:hAnsi="Comic Sans MS"/>
        </w:rPr>
        <w:t xml:space="preserve"> Ortaokulu ise 1978-1979 öğretim yılında eğitim-öğretime başladı. 2 yıl köy evlerinde eğitim-öğretim yaptıktan sonra, 1987-1988 yılına kadar </w:t>
      </w:r>
      <w:proofErr w:type="spellStart"/>
      <w:r>
        <w:rPr>
          <w:rFonts w:ascii="Comic Sans MS" w:hAnsi="Comic Sans MS"/>
        </w:rPr>
        <w:t>Yeşilyöre</w:t>
      </w:r>
      <w:proofErr w:type="spellEnd"/>
      <w:r>
        <w:rPr>
          <w:rFonts w:ascii="Comic Sans MS" w:hAnsi="Comic Sans MS"/>
        </w:rPr>
        <w:t xml:space="preserve"> İlkokulu binasında eğitime devam etti. 1987-1988 eğitim-öğretim yılında Çiçekli Mahallesi’ne 3 derslik 1 lojmandan oluşan bir bina yapılarak bu binada devam etti. 26 Ağustos 1990 yılında </w:t>
      </w:r>
      <w:proofErr w:type="spellStart"/>
      <w:r>
        <w:rPr>
          <w:rFonts w:ascii="Comic Sans MS" w:hAnsi="Comic Sans MS"/>
        </w:rPr>
        <w:t>Yeşilyöre</w:t>
      </w:r>
      <w:proofErr w:type="spellEnd"/>
      <w:r>
        <w:rPr>
          <w:rFonts w:ascii="Comic Sans MS" w:hAnsi="Comic Sans MS"/>
        </w:rPr>
        <w:t xml:space="preserve"> İlkokulu ve </w:t>
      </w:r>
      <w:proofErr w:type="spellStart"/>
      <w:r>
        <w:rPr>
          <w:rFonts w:ascii="Comic Sans MS" w:hAnsi="Comic Sans MS"/>
        </w:rPr>
        <w:t>Yeşilyöre</w:t>
      </w:r>
      <w:proofErr w:type="spellEnd"/>
      <w:r>
        <w:rPr>
          <w:rFonts w:ascii="Comic Sans MS" w:hAnsi="Comic Sans MS"/>
        </w:rPr>
        <w:t xml:space="preserve"> Ortaokulu birleştirilerek </w:t>
      </w:r>
      <w:proofErr w:type="spellStart"/>
      <w:r>
        <w:rPr>
          <w:rFonts w:ascii="Comic Sans MS" w:hAnsi="Comic Sans MS"/>
        </w:rPr>
        <w:t>Yeşilyöre</w:t>
      </w:r>
      <w:proofErr w:type="spellEnd"/>
      <w:r>
        <w:rPr>
          <w:rFonts w:ascii="Comic Sans MS" w:hAnsi="Comic Sans MS"/>
        </w:rPr>
        <w:t xml:space="preserve"> İlköğretim Okulu olarak açıldı. 2012 yılında ise şimdiki 18 derslik yeni bina yapılarak 2012-2013 eğitim-öğretim yılından itibaren bu binada eğitim-öğretime başlamış ve devam etmektedir.</w:t>
      </w:r>
    </w:p>
    <w:p w:rsidR="005A30F6" w:rsidRDefault="005A30F6" w:rsidP="005A30F6">
      <w:pPr>
        <w:widowControl w:val="0"/>
        <w:rPr>
          <w:rFonts w:ascii="Comic Sans MS" w:hAnsi="Comic Sans MS"/>
        </w:rPr>
      </w:pPr>
    </w:p>
    <w:p w:rsidR="005A30F6" w:rsidRDefault="005A30F6" w:rsidP="005A30F6">
      <w:pPr>
        <w:widowControl w:val="0"/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OKULUN GENEL ÖZELLİKLERİ</w:t>
      </w:r>
    </w:p>
    <w:p w:rsidR="005A30F6" w:rsidRDefault="005A30F6" w:rsidP="005A30F6">
      <w:pPr>
        <w:widowControl w:val="0"/>
        <w:rPr>
          <w:rFonts w:ascii="Comic Sans MS" w:hAnsi="Comic Sans MS"/>
        </w:rPr>
      </w:pPr>
      <w:r>
        <w:tab/>
      </w:r>
      <w:r>
        <w:rPr>
          <w:rFonts w:ascii="Comic Sans MS" w:hAnsi="Comic Sans MS"/>
        </w:rPr>
        <w:t>Okul 18 derslik,1 çok amaçlı salon, 1 öğretmenler odası, 1 rehberlik odası, 1 laboratuar, 1 spor odası, 1 arşiv, 1 depo ve 2 idareci odasından oluşmaktadır.</w:t>
      </w:r>
    </w:p>
    <w:p w:rsidR="005A30F6" w:rsidRDefault="005A30F6" w:rsidP="005A30F6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İlkokul, ortaokul ve </w:t>
      </w:r>
      <w:proofErr w:type="spellStart"/>
      <w:r>
        <w:rPr>
          <w:rFonts w:ascii="Comic Sans MS" w:hAnsi="Comic Sans MS"/>
        </w:rPr>
        <w:t>imamhatip</w:t>
      </w:r>
      <w:proofErr w:type="spellEnd"/>
      <w:r>
        <w:rPr>
          <w:rFonts w:ascii="Comic Sans MS" w:hAnsi="Comic Sans MS"/>
        </w:rPr>
        <w:t xml:space="preserve"> ortaokulu aynı binada eğitim-öğretim görmektedir.</w:t>
      </w:r>
    </w:p>
    <w:p w:rsidR="005A30F6" w:rsidRDefault="005A30F6" w:rsidP="005A30F6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Yeşilyöre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İlkokulu’nda   148</w:t>
      </w:r>
      <w:proofErr w:type="gramEnd"/>
      <w:r>
        <w:rPr>
          <w:rFonts w:ascii="Comic Sans MS" w:hAnsi="Comic Sans MS"/>
        </w:rPr>
        <w:t xml:space="preserve"> öğrenci, </w:t>
      </w:r>
      <w:proofErr w:type="spellStart"/>
      <w:r>
        <w:rPr>
          <w:rFonts w:ascii="Comic Sans MS" w:hAnsi="Comic Sans MS"/>
        </w:rPr>
        <w:t>Yeşilyöre</w:t>
      </w:r>
      <w:proofErr w:type="spellEnd"/>
      <w:r>
        <w:rPr>
          <w:rFonts w:ascii="Comic Sans MS" w:hAnsi="Comic Sans MS"/>
        </w:rPr>
        <w:t xml:space="preserve"> Ortaokulunda 276, </w:t>
      </w:r>
      <w:proofErr w:type="spellStart"/>
      <w:r>
        <w:rPr>
          <w:rFonts w:ascii="Comic Sans MS" w:hAnsi="Comic Sans MS"/>
        </w:rPr>
        <w:t>Yeşilyöre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İmamhatip</w:t>
      </w:r>
      <w:proofErr w:type="spellEnd"/>
      <w:r>
        <w:rPr>
          <w:rFonts w:ascii="Comic Sans MS" w:hAnsi="Comic Sans MS"/>
        </w:rPr>
        <w:t xml:space="preserve"> Ortaokulunda 174 olmak üzere toplam 598 öğrenci eğitim almaktadır.</w:t>
      </w:r>
    </w:p>
    <w:p w:rsidR="005A30F6" w:rsidRDefault="005A30F6" w:rsidP="005A30F6">
      <w:pPr>
        <w:widowControl w:val="0"/>
      </w:pPr>
      <w:r>
        <w:t> </w:t>
      </w:r>
    </w:p>
    <w:p w:rsidR="005A30F6" w:rsidRDefault="005A30F6" w:rsidP="005A30F6">
      <w:pPr>
        <w:widowControl w:val="0"/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BAŞARILARIMIZ</w:t>
      </w:r>
    </w:p>
    <w:p w:rsidR="005A30F6" w:rsidRDefault="005A30F6" w:rsidP="005A30F6">
      <w:p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*  2001 Kaymakamlık Kupası Badminton Yıldız Erkekler Birinciliği</w:t>
      </w:r>
    </w:p>
    <w:p w:rsidR="005A30F6" w:rsidRDefault="005A30F6" w:rsidP="005A30F6">
      <w:p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*  2001 Kaymakamlık Kupası Badminton Yıldız Kızlar İkinciliği</w:t>
      </w:r>
    </w:p>
    <w:p w:rsidR="005A30F6" w:rsidRDefault="005A30F6" w:rsidP="005A30F6">
      <w:p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*  2003 Gençlik Kupası Kız Voleybol Turnuvası Birinciliği  </w:t>
      </w:r>
    </w:p>
    <w:p w:rsidR="005A30F6" w:rsidRDefault="005A30F6" w:rsidP="005A30F6">
      <w:p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*  2003 Yıldız Kızlar Voleybol İl Birinci</w:t>
      </w:r>
    </w:p>
    <w:p w:rsidR="005A30F6" w:rsidRDefault="005A30F6" w:rsidP="005A30F6">
      <w:pPr>
        <w:spacing w:after="16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*  2008 Kaymakamlık Kupası Kızlar Voleybol Turnuvası İkinciliği</w:t>
      </w:r>
    </w:p>
    <w:p w:rsidR="005A30F6" w:rsidRDefault="005A30F6" w:rsidP="005A30F6">
      <w:pPr>
        <w:spacing w:after="160" w:line="256" w:lineRule="auto"/>
      </w:pPr>
      <w:r>
        <w:rPr>
          <w:rFonts w:ascii="Comic Sans MS" w:hAnsi="Comic Sans MS"/>
        </w:rPr>
        <w:t xml:space="preserve">*  2015 İlçe </w:t>
      </w:r>
      <w:proofErr w:type="spellStart"/>
      <w:r>
        <w:rPr>
          <w:rFonts w:ascii="Comic Sans MS" w:hAnsi="Comic Sans MS"/>
        </w:rPr>
        <w:t>Mem</w:t>
      </w:r>
      <w:proofErr w:type="spellEnd"/>
      <w:r>
        <w:rPr>
          <w:rFonts w:ascii="Comic Sans MS" w:hAnsi="Comic Sans MS"/>
        </w:rPr>
        <w:t xml:space="preserve"> Okullar Arası Futbol Turnuvası</w:t>
      </w:r>
    </w:p>
    <w:p w:rsidR="005A30F6" w:rsidRDefault="005A30F6" w:rsidP="005A30F6">
      <w:pPr>
        <w:spacing w:after="160" w:line="256" w:lineRule="auto"/>
      </w:pPr>
      <w:r>
        <w:t xml:space="preserve">    </w:t>
      </w:r>
    </w:p>
    <w:p w:rsidR="005A30F6" w:rsidRDefault="005A30F6" w:rsidP="005A30F6">
      <w:pPr>
        <w:spacing w:after="160" w:line="256" w:lineRule="auto"/>
      </w:pPr>
      <w:r>
        <w:t> </w:t>
      </w:r>
    </w:p>
    <w:p w:rsidR="005A30F6" w:rsidRDefault="005A30F6" w:rsidP="005A30F6">
      <w:pPr>
        <w:widowControl w:val="0"/>
      </w:pPr>
      <w:r>
        <w:t> </w:t>
      </w:r>
    </w:p>
    <w:p w:rsidR="005A30F6" w:rsidRDefault="005A30F6" w:rsidP="005A30F6">
      <w:pPr>
        <w:widowControl w:val="0"/>
      </w:pPr>
      <w:r>
        <w:t> </w:t>
      </w:r>
    </w:p>
    <w:p w:rsidR="005A30F6" w:rsidRDefault="005A30F6" w:rsidP="005A30F6">
      <w:pPr>
        <w:widowControl w:val="0"/>
      </w:pPr>
    </w:p>
    <w:p w:rsidR="005A30F6" w:rsidRDefault="005A30F6" w:rsidP="005A30F6">
      <w:pPr>
        <w:widowControl w:val="0"/>
        <w:rPr>
          <w:rFonts w:ascii="Comic Sans MS" w:hAnsi="Comic Sans MS"/>
        </w:rPr>
      </w:pPr>
    </w:p>
    <w:p w:rsidR="005A30F6" w:rsidRDefault="005A30F6" w:rsidP="005A30F6">
      <w:pPr>
        <w:widowControl w:val="0"/>
      </w:pPr>
      <w:r>
        <w:t> </w:t>
      </w:r>
    </w:p>
    <w:p w:rsidR="00B349C1" w:rsidRDefault="00B349C1"/>
    <w:sectPr w:rsidR="00B349C1" w:rsidSect="005A30F6">
      <w:pgSz w:w="11906" w:h="16838"/>
      <w:pgMar w:top="1417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0F6"/>
    <w:rsid w:val="005A30F6"/>
    <w:rsid w:val="00B3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F6"/>
    <w:pPr>
      <w:spacing w:after="96" w:line="249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2</cp:revision>
  <dcterms:created xsi:type="dcterms:W3CDTF">2015-10-30T17:47:00Z</dcterms:created>
  <dcterms:modified xsi:type="dcterms:W3CDTF">2015-10-30T17:50:00Z</dcterms:modified>
</cp:coreProperties>
</file>